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02" w:rsidRPr="00B63102" w:rsidRDefault="00B63102" w:rsidP="00B63102">
      <w:pPr>
        <w:shd w:val="clear" w:color="auto" w:fill="FFFFFF"/>
        <w:spacing w:after="273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Пользователь при нажатии кнопки «Оставить заявку»/ «Отправить»/ «Позвонить мне» и др. соглашается на последующее использование персональных данных о нем, которое приравнивается к письменному согласию Пользователя на обработку его персональных данных. В качестве согласия могут выступать отправление заказной формы обратным звонком, оформление подписок и брони на рассматриваемом ресурсе.</w:t>
      </w:r>
    </w:p>
    <w:p w:rsidR="00B63102" w:rsidRPr="00B63102" w:rsidRDefault="00B63102" w:rsidP="00B63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Пользователь предоставляет АКЦИОНЕРНОЕ ОБЩЕСТВО «СПЕЦИАЛИЗИРОВАННЫЙ ЗАСТРОЙЩИК «ВЕКТОР НЕДВИЖИМОСТИ» (ОГРН 1147746973703, ИНН 7723918772), далее АО «ВЕКТОР НЕДВИЖИМОСТИ», расположенному по адресу: Московская обл., г. Одинцово, ул. Маковского, д. 48 офис 1 и которому принадлежит интернет-ресурс </w:t>
      </w:r>
      <w:proofErr w:type="spellStart"/>
      <w:r w:rsidRPr="00B63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жк-союзный</w:t>
      </w:r>
      <w:proofErr w:type="gramStart"/>
      <w:r w:rsidRPr="00B63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.р</w:t>
      </w:r>
      <w:proofErr w:type="gramEnd"/>
      <w:r w:rsidRPr="00B63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</w:t>
      </w:r>
      <w:proofErr w:type="spellEnd"/>
      <w:r w:rsidRPr="00B631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(далее Сайт), право на обработку персональных данных при соблюдении следующих условий:</w:t>
      </w:r>
    </w:p>
    <w:p w:rsidR="00B63102" w:rsidRPr="00B63102" w:rsidRDefault="00B63102" w:rsidP="00B63102">
      <w:pPr>
        <w:numPr>
          <w:ilvl w:val="0"/>
          <w:numId w:val="1"/>
        </w:numPr>
        <w:shd w:val="clear" w:color="auto" w:fill="FFFFFF"/>
        <w:spacing w:after="273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Согласие пользователя означает, что АО «ВЕКТОР НЕДВИЖИМОСТИ» вправе обрабатывать персональные данные </w:t>
      </w:r>
      <w:proofErr w:type="spell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задействуя</w:t>
      </w:r>
      <w:proofErr w:type="spellEnd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автоматизированные средства или же без их участия. Использованию подлежат следующие персональные данные о Пользователе:</w:t>
      </w:r>
    </w:p>
    <w:p w:rsidR="00B63102" w:rsidRPr="00B63102" w:rsidRDefault="00B63102" w:rsidP="00B63102">
      <w:pPr>
        <w:numPr>
          <w:ilvl w:val="0"/>
          <w:numId w:val="1"/>
        </w:numPr>
        <w:shd w:val="clear" w:color="auto" w:fill="FFFFFF"/>
        <w:spacing w:after="273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ФИО;</w:t>
      </w:r>
    </w:p>
    <w:p w:rsidR="00B63102" w:rsidRPr="00B63102" w:rsidRDefault="00B63102" w:rsidP="00B63102">
      <w:pPr>
        <w:numPr>
          <w:ilvl w:val="0"/>
          <w:numId w:val="1"/>
        </w:numPr>
        <w:shd w:val="clear" w:color="auto" w:fill="FFFFFF"/>
        <w:spacing w:after="273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почтовые ящики (</w:t>
      </w:r>
      <w:proofErr w:type="spell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email</w:t>
      </w:r>
      <w:proofErr w:type="spellEnd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B63102" w:rsidRPr="00B63102" w:rsidRDefault="00B63102" w:rsidP="00B63102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номера.</w:t>
      </w:r>
    </w:p>
    <w:p w:rsidR="00B63102" w:rsidRPr="00B63102" w:rsidRDefault="00B63102" w:rsidP="00B63102">
      <w:pPr>
        <w:rPr>
          <w:lang w:eastAsia="ru-RU"/>
        </w:rPr>
      </w:pPr>
      <w:r w:rsidRPr="00B63102">
        <w:rPr>
          <w:lang w:eastAsia="ru-RU"/>
        </w:rPr>
        <w:t>АО «ВЕКТОР НЕДВИЖИМОСТИ» также имеет право обрабатывать технические сведения, характеризующие процесс использования Сайта Пользователем сайта, в частности:</w:t>
      </w:r>
    </w:p>
    <w:p w:rsidR="00B63102" w:rsidRPr="00B63102" w:rsidRDefault="00B63102" w:rsidP="00B63102">
      <w:pPr>
        <w:rPr>
          <w:lang w:eastAsia="ru-RU"/>
        </w:rPr>
      </w:pPr>
      <w:r>
        <w:rPr>
          <w:lang w:eastAsia="ru-RU"/>
        </w:rPr>
        <w:t xml:space="preserve">- </w:t>
      </w:r>
      <w:r w:rsidRPr="00B63102">
        <w:rPr>
          <w:lang w:eastAsia="ru-RU"/>
        </w:rPr>
        <w:t xml:space="preserve">стандартные данные, автоматически получаемые </w:t>
      </w:r>
      <w:proofErr w:type="spellStart"/>
      <w:r w:rsidRPr="00B63102">
        <w:rPr>
          <w:lang w:eastAsia="ru-RU"/>
        </w:rPr>
        <w:t>http</w:t>
      </w:r>
      <w:proofErr w:type="spellEnd"/>
      <w:r w:rsidRPr="00B63102">
        <w:rPr>
          <w:lang w:eastAsia="ru-RU"/>
        </w:rPr>
        <w:t xml:space="preserve"> - сервером в ходе использования Сайта Пользователем сайта (IP - адрес, используемый для доступа к Сайту, вид используемой Пользователем сайта операционной системы, статистика посещений Посетителем сайта отдельных страниц Сайта);</w:t>
      </w:r>
    </w:p>
    <w:p w:rsidR="00B63102" w:rsidRPr="00B63102" w:rsidRDefault="00B63102" w:rsidP="00B63102">
      <w:pPr>
        <w:rPr>
          <w:lang w:eastAsia="ru-RU"/>
        </w:rPr>
      </w:pPr>
      <w:r>
        <w:rPr>
          <w:lang w:eastAsia="ru-RU"/>
        </w:rPr>
        <w:t xml:space="preserve">- </w:t>
      </w:r>
      <w:r w:rsidRPr="00B63102">
        <w:rPr>
          <w:lang w:eastAsia="ru-RU"/>
        </w:rPr>
        <w:t>информация, автоматически получаемая при доступе к Сайту с использованием закладок («</w:t>
      </w:r>
      <w:proofErr w:type="spellStart"/>
      <w:r w:rsidRPr="00B63102">
        <w:rPr>
          <w:lang w:eastAsia="ru-RU"/>
        </w:rPr>
        <w:t>cookies</w:t>
      </w:r>
      <w:proofErr w:type="spellEnd"/>
      <w:r w:rsidRPr="00B63102">
        <w:rPr>
          <w:lang w:eastAsia="ru-RU"/>
        </w:rPr>
        <w:t>»);</w:t>
      </w:r>
    </w:p>
    <w:p w:rsidR="00B63102" w:rsidRPr="00B63102" w:rsidRDefault="00B63102" w:rsidP="00B63102">
      <w:pPr>
        <w:rPr>
          <w:lang w:eastAsia="ru-RU"/>
        </w:rPr>
      </w:pPr>
      <w:r>
        <w:rPr>
          <w:lang w:eastAsia="ru-RU"/>
        </w:rPr>
        <w:t xml:space="preserve">- </w:t>
      </w:r>
      <w:r w:rsidRPr="00B63102">
        <w:rPr>
          <w:lang w:eastAsia="ru-RU"/>
        </w:rPr>
        <w:t>иные данные, характеризующие активность Пользователя сайта в ходе использования им Сайта.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Персональная информация о Пользователе может быть обработана с целью получения сводных сведений о пользователях ресурса в целях рекламы, во исполнение договора, заключенного с клиентами, партнерами, другими субъектами рассматриваемого правоотношения.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использования персональной информации о пользователе Оператор на основании норм федерального законодательства Российской Федерации вправе их: собирать, записывать, группировать, копить, хранить, обновлять, корректировать, использовать, обезличивать, удалять, уничтожать.</w:t>
      </w:r>
      <w:proofErr w:type="gramEnd"/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Пользователь соглашается на получение маркетинговых уведомлений, рекламных рассылок, приглашений на мероприятия посредством </w:t>
      </w:r>
      <w:proofErr w:type="spell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СМС-сообщений</w:t>
      </w:r>
      <w:proofErr w:type="spellEnd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электронных писем.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«ВЕКТОР НЕДВИЖИМОСТИ» вправе передавать персональные данные о Пользователе строго с его согласия в порядке, установленном законодательством Российской Федерации, а также положениями договора с участием субъекта персональных данных.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Пользователь вправе отозвать свое согласие в письменной форме, направив отзыв по юридическому адресу АО "ВЕКТОР НЕДВИЖИМОСТИ" или связавшись с его официальным представителем, при этом Оператор вправе продолжить обработку персональных данных без согласия Пользователя при наличии оснований, указанных в пунктах 2 - 11 части 1 статьи 6, части 2 статьи 10 и части 2 статьи 11 Федерального закона от 27.07.2006 N 152-ФЗ</w:t>
      </w:r>
      <w:proofErr w:type="gramEnd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персональных данных».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Подтверждаю, что даю согласие свободно, руководствуясь доброй волей и личным интересом.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действительно до момента достижения цели обработки персональных данных, а также в рамках срока хранения личной информации, установленного законодательством Российской Федерации.</w:t>
      </w:r>
    </w:p>
    <w:p w:rsidR="002B176F" w:rsidRPr="00B63102" w:rsidRDefault="00B63102" w:rsidP="00B63102">
      <w:pPr>
        <w:shd w:val="clear" w:color="auto" w:fill="FFFFFF"/>
        <w:spacing w:line="0" w:lineRule="auto"/>
        <w:textAlignment w:val="center"/>
        <w:rPr>
          <w:rFonts w:ascii="Arial" w:eastAsia="Times New Roman" w:hAnsi="Arial" w:cs="Arial"/>
          <w:b/>
          <w:bCs/>
          <w:color w:val="FFFFFF"/>
          <w:spacing w:val="-9"/>
          <w:sz w:val="76"/>
          <w:szCs w:val="76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pacing w:val="-9"/>
          <w:sz w:val="76"/>
          <w:szCs w:val="76"/>
          <w:lang w:eastAsia="ru-RU"/>
        </w:rPr>
        <w:t xml:space="preserve">Свободная </w:t>
      </w:r>
      <w:proofErr w:type="spellStart"/>
      <w:r>
        <w:rPr>
          <w:rFonts w:ascii="Arial" w:eastAsia="Times New Roman" w:hAnsi="Arial" w:cs="Arial"/>
          <w:b/>
          <w:bCs/>
          <w:color w:val="FFFFFF"/>
          <w:spacing w:val="-9"/>
          <w:sz w:val="76"/>
          <w:szCs w:val="76"/>
          <w:lang w:eastAsia="ru-RU"/>
        </w:rPr>
        <w:t>планир</w:t>
      </w:r>
      <w:proofErr w:type="spellEnd"/>
    </w:p>
    <w:sectPr w:rsidR="002B176F" w:rsidRPr="00B63102" w:rsidSect="002B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2BE2"/>
    <w:multiLevelType w:val="multilevel"/>
    <w:tmpl w:val="82F2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426B9"/>
    <w:multiLevelType w:val="multilevel"/>
    <w:tmpl w:val="9684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23AA2"/>
    <w:multiLevelType w:val="multilevel"/>
    <w:tmpl w:val="4466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102"/>
    <w:rsid w:val="002B176F"/>
    <w:rsid w:val="00B6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102"/>
    <w:rPr>
      <w:b/>
      <w:bCs/>
    </w:rPr>
  </w:style>
  <w:style w:type="character" w:styleId="a5">
    <w:name w:val="Hyperlink"/>
    <w:basedOn w:val="a0"/>
    <w:uiPriority w:val="99"/>
    <w:semiHidden/>
    <w:unhideWhenUsed/>
    <w:rsid w:val="00B63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019">
                  <w:marLeft w:val="0"/>
                  <w:marRight w:val="0"/>
                  <w:marTop w:val="0"/>
                  <w:marBottom w:val="10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7859">
                  <w:marLeft w:val="0"/>
                  <w:marRight w:val="0"/>
                  <w:marTop w:val="0"/>
                  <w:marBottom w:val="7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9076">
          <w:marLeft w:val="0"/>
          <w:marRight w:val="8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99301">
                                              <w:marLeft w:val="0"/>
                                              <w:marRight w:val="-76"/>
                                              <w:marTop w:val="0"/>
                                              <w:marBottom w:val="27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01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4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2024-06-25T11:17:00Z</dcterms:created>
  <dcterms:modified xsi:type="dcterms:W3CDTF">2024-06-25T11:19:00Z</dcterms:modified>
</cp:coreProperties>
</file>